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DEDB" w14:textId="4E887109" w:rsidR="003F6CE9" w:rsidRPr="000F06D0" w:rsidRDefault="0043519F" w:rsidP="000F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F06D0" w:rsidRPr="000F06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06D0" w:rsidRPr="000F06D0">
        <w:rPr>
          <w:rFonts w:ascii="Times New Roman" w:hAnsi="Times New Roman" w:cs="Times New Roman"/>
          <w:sz w:val="28"/>
          <w:szCs w:val="28"/>
        </w:rPr>
        <w:t>.2022</w:t>
      </w:r>
      <w:r w:rsidR="000F06D0">
        <w:rPr>
          <w:rFonts w:ascii="Times New Roman" w:hAnsi="Times New Roman" w:cs="Times New Roman"/>
          <w:sz w:val="28"/>
          <w:szCs w:val="28"/>
        </w:rPr>
        <w:t xml:space="preserve"> </w:t>
      </w:r>
      <w:r w:rsidR="000F06D0" w:rsidRPr="000F06D0">
        <w:rPr>
          <w:rFonts w:ascii="Times New Roman" w:hAnsi="Times New Roman" w:cs="Times New Roman"/>
          <w:sz w:val="28"/>
          <w:szCs w:val="28"/>
        </w:rPr>
        <w:t>(предварительно) руководителями прокуратуры Красноярского края по видеоконференцсвязи будет осуществляться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исполнения законов о несовершеннолетних и молодежи</w:t>
      </w:r>
      <w:r w:rsidR="000F06D0" w:rsidRPr="000F06D0">
        <w:rPr>
          <w:rFonts w:ascii="Times New Roman" w:hAnsi="Times New Roman" w:cs="Times New Roman"/>
          <w:sz w:val="28"/>
          <w:szCs w:val="28"/>
        </w:rPr>
        <w:t>.</w:t>
      </w:r>
    </w:p>
    <w:p w14:paraId="6A1D840E" w14:textId="0C4A6A51" w:rsidR="000F06D0" w:rsidRPr="000F06D0" w:rsidRDefault="000F06D0" w:rsidP="000F06D0">
      <w:pPr>
        <w:jc w:val="both"/>
        <w:rPr>
          <w:rFonts w:ascii="Times New Roman" w:hAnsi="Times New Roman" w:cs="Times New Roman"/>
          <w:sz w:val="28"/>
          <w:szCs w:val="28"/>
        </w:rPr>
      </w:pPr>
      <w:r w:rsidRPr="000F06D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6D0">
        <w:rPr>
          <w:rFonts w:ascii="Times New Roman" w:hAnsi="Times New Roman" w:cs="Times New Roman"/>
          <w:sz w:val="28"/>
          <w:szCs w:val="28"/>
        </w:rPr>
        <w:t>, желающи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6D0">
        <w:rPr>
          <w:rFonts w:ascii="Times New Roman" w:hAnsi="Times New Roman" w:cs="Times New Roman"/>
          <w:sz w:val="28"/>
          <w:szCs w:val="28"/>
        </w:rPr>
        <w:t xml:space="preserve"> обратиться на личный прием по </w:t>
      </w:r>
      <w:r w:rsidR="0043519F">
        <w:rPr>
          <w:rFonts w:ascii="Times New Roman" w:hAnsi="Times New Roman" w:cs="Times New Roman"/>
          <w:sz w:val="28"/>
          <w:szCs w:val="28"/>
        </w:rPr>
        <w:t>указанным</w:t>
      </w:r>
      <w:bookmarkStart w:id="0" w:name="_GoBack"/>
      <w:bookmarkEnd w:id="0"/>
      <w:r w:rsidRPr="000F06D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, необходимо предварительно записаться  по тел. 8(39143)22277, 8(39143)22281</w:t>
      </w:r>
    </w:p>
    <w:sectPr w:rsidR="000F06D0" w:rsidRPr="000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1"/>
    <w:rsid w:val="000246C1"/>
    <w:rsid w:val="000F06D0"/>
    <w:rsid w:val="003F6CE9"/>
    <w:rsid w:val="004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707B"/>
  <w15:chartTrackingRefBased/>
  <w15:docId w15:val="{6924343D-B6FC-42AC-BF45-B0008CE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Алексанина Ирина Владимировна</dc:creator>
  <cp:keywords/>
  <dc:description/>
  <cp:lastModifiedBy>Алексанина Ирина Владимировна</cp:lastModifiedBy>
  <cp:revision>3</cp:revision>
  <cp:lastPrinted>2022-03-21T05:45:00Z</cp:lastPrinted>
  <dcterms:created xsi:type="dcterms:W3CDTF">2022-03-21T05:37:00Z</dcterms:created>
  <dcterms:modified xsi:type="dcterms:W3CDTF">2022-05-11T08:09:00Z</dcterms:modified>
</cp:coreProperties>
</file>